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63" w:rsidRPr="009C7BE4" w:rsidRDefault="00B65863" w:rsidP="00B65863">
      <w:pPr>
        <w:jc w:val="both"/>
        <w:rPr>
          <w:sz w:val="20"/>
          <w:szCs w:val="20"/>
        </w:rPr>
      </w:pPr>
      <w:r w:rsidRPr="009C7BE4">
        <w:rPr>
          <w:sz w:val="20"/>
          <w:szCs w:val="20"/>
        </w:rPr>
        <w:t>Согласовано:                                                                                                                                        Утверждаю:</w:t>
      </w:r>
    </w:p>
    <w:p w:rsidR="00B65863" w:rsidRPr="009C7BE4" w:rsidRDefault="00B65863" w:rsidP="00B65863">
      <w:pPr>
        <w:jc w:val="both"/>
        <w:rPr>
          <w:sz w:val="20"/>
          <w:szCs w:val="20"/>
        </w:rPr>
      </w:pPr>
      <w:r w:rsidRPr="009C7BE4">
        <w:rPr>
          <w:sz w:val="20"/>
          <w:szCs w:val="20"/>
        </w:rPr>
        <w:t xml:space="preserve">председатель выборного </w:t>
      </w:r>
      <w:proofErr w:type="gramStart"/>
      <w:r w:rsidRPr="009C7BE4">
        <w:rPr>
          <w:sz w:val="20"/>
          <w:szCs w:val="20"/>
        </w:rPr>
        <w:t>органа</w:t>
      </w:r>
      <w:proofErr w:type="gramEnd"/>
      <w:r w:rsidRPr="009C7BE4">
        <w:rPr>
          <w:sz w:val="20"/>
          <w:szCs w:val="20"/>
        </w:rPr>
        <w:t xml:space="preserve">                                                                                 заведующая МБДОУ Детский сад№116</w:t>
      </w:r>
    </w:p>
    <w:p w:rsidR="00B65863" w:rsidRPr="009C7BE4" w:rsidRDefault="00B65863" w:rsidP="00B65863">
      <w:pPr>
        <w:jc w:val="both"/>
        <w:rPr>
          <w:sz w:val="20"/>
          <w:szCs w:val="20"/>
        </w:rPr>
      </w:pPr>
      <w:r w:rsidRPr="009C7BE4">
        <w:rPr>
          <w:sz w:val="20"/>
          <w:szCs w:val="20"/>
        </w:rPr>
        <w:t>__________ Елизарова И.В.                                                                                                 ____________    Е.А.Зуева</w:t>
      </w:r>
    </w:p>
    <w:p w:rsidR="00B65863" w:rsidRPr="009C7BE4" w:rsidRDefault="00B65863" w:rsidP="00B65863">
      <w:pPr>
        <w:jc w:val="both"/>
        <w:rPr>
          <w:sz w:val="20"/>
          <w:szCs w:val="20"/>
        </w:rPr>
      </w:pPr>
      <w:r w:rsidRPr="009C7BE4">
        <w:rPr>
          <w:sz w:val="20"/>
          <w:szCs w:val="20"/>
        </w:rPr>
        <w:t xml:space="preserve">№__ «____»________                                                                                                           «___»____________   </w:t>
      </w:r>
    </w:p>
    <w:p w:rsidR="00B65863" w:rsidRPr="00B65863" w:rsidRDefault="00B65863" w:rsidP="00B65863">
      <w:pPr>
        <w:jc w:val="right"/>
      </w:pPr>
    </w:p>
    <w:p w:rsidR="00B65863" w:rsidRPr="00B65863" w:rsidRDefault="00B65863" w:rsidP="00B65863">
      <w:pPr>
        <w:jc w:val="center"/>
        <w:rPr>
          <w:b/>
        </w:rPr>
      </w:pPr>
      <w:r w:rsidRPr="00B65863">
        <w:rPr>
          <w:b/>
        </w:rPr>
        <w:t xml:space="preserve">Положение о постановке на </w:t>
      </w:r>
      <w:proofErr w:type="spellStart"/>
      <w:r w:rsidRPr="00B65863">
        <w:rPr>
          <w:b/>
        </w:rPr>
        <w:t>внутрисадовский</w:t>
      </w:r>
      <w:proofErr w:type="spellEnd"/>
      <w:r w:rsidRPr="00B65863">
        <w:rPr>
          <w:b/>
        </w:rPr>
        <w:t xml:space="preserve"> учёт</w:t>
      </w:r>
    </w:p>
    <w:p w:rsidR="00B65863" w:rsidRPr="00B65863" w:rsidRDefault="00B65863" w:rsidP="00B65863">
      <w:pPr>
        <w:jc w:val="center"/>
        <w:rPr>
          <w:b/>
        </w:rPr>
      </w:pPr>
    </w:p>
    <w:p w:rsidR="00B65863" w:rsidRPr="00B65863" w:rsidRDefault="00B65863" w:rsidP="00B65863">
      <w:pPr>
        <w:jc w:val="center"/>
        <w:rPr>
          <w:b/>
        </w:rPr>
      </w:pPr>
      <w:r w:rsidRPr="00B65863">
        <w:rPr>
          <w:b/>
        </w:rPr>
        <w:t>1. Общие положения</w:t>
      </w:r>
    </w:p>
    <w:p w:rsidR="00B65863" w:rsidRPr="00B65863" w:rsidRDefault="00B65863" w:rsidP="00B65863">
      <w:pPr>
        <w:jc w:val="center"/>
        <w:rPr>
          <w:b/>
        </w:rPr>
      </w:pPr>
    </w:p>
    <w:p w:rsidR="00B65863" w:rsidRPr="00B65863" w:rsidRDefault="00B65863" w:rsidP="00B65863">
      <w:pPr>
        <w:jc w:val="both"/>
      </w:pPr>
      <w:r w:rsidRPr="00B65863">
        <w:t>1.1. В соответствии с Законом Российской Федерации «Об образовании», Федеральным законом «Об основных гарантиях прав ребёнка в Российской Федерации», Федеральным законом «Об основах системы профилактики безнадзорности и правонарушений несовершеннолетних» и Конвенции о правах ребёнка в учреждении: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  - выявляют и ведут учёт воспитанников  семей группы риска по социальному сиротству и семей, находящихся в социально опасном положении. Принимают меры по их воспитанию и получению дошкольного образования;</w:t>
      </w:r>
    </w:p>
    <w:p w:rsidR="00B65863" w:rsidRPr="00B65863" w:rsidRDefault="00B65863" w:rsidP="00B65863">
      <w:pPr>
        <w:jc w:val="both"/>
      </w:pPr>
      <w:r w:rsidRPr="00B65863">
        <w:t xml:space="preserve">   - выявляют и ведут учёт семей группы риска по социальному сиротству и семей, находящихся в социально опасном положении. Оказывают им помощь в воспитании и обучении детей.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1.2. </w:t>
      </w:r>
      <w:proofErr w:type="spellStart"/>
      <w:r w:rsidRPr="00B65863">
        <w:t>Внутрисадовский</w:t>
      </w:r>
      <w:proofErr w:type="spellEnd"/>
      <w:r w:rsidRPr="00B65863">
        <w:t xml:space="preserve"> учёт – это система индивидуальных профилактических мероприятий, осуществляемая МБДОУ Детским садом № 116 в отношении воспитанников и семей группы риска по социальному сиротству и семей, находящихся в социально опасном положении, которая направлена </w:t>
      </w:r>
      <w:proofErr w:type="gramStart"/>
      <w:r w:rsidRPr="00B65863">
        <w:t>на</w:t>
      </w:r>
      <w:proofErr w:type="gramEnd"/>
      <w:r w:rsidRPr="00B65863">
        <w:t>:</w:t>
      </w:r>
    </w:p>
    <w:p w:rsidR="00B65863" w:rsidRPr="00B65863" w:rsidRDefault="00B65863" w:rsidP="00B65863">
      <w:pPr>
        <w:jc w:val="both"/>
      </w:pPr>
      <w:r w:rsidRPr="00B65863">
        <w:t xml:space="preserve">   - предупреждение безнадзорности, правонарушений и других негативных проявлений в среде воспитанника;</w:t>
      </w:r>
    </w:p>
    <w:p w:rsidR="00B65863" w:rsidRPr="00B65863" w:rsidRDefault="00B65863" w:rsidP="00B65863">
      <w:pPr>
        <w:jc w:val="both"/>
      </w:pPr>
      <w:r w:rsidRPr="00B65863">
        <w:t xml:space="preserve">   - выявление и устранение причин и условий, способствующих безнадзорности воспитанника.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rPr>
          <w:b/>
        </w:rPr>
        <w:t xml:space="preserve">2. Основание постановки и снятия с </w:t>
      </w:r>
      <w:proofErr w:type="spellStart"/>
      <w:r w:rsidRPr="00B65863">
        <w:rPr>
          <w:b/>
        </w:rPr>
        <w:t>внутрисадовского</w:t>
      </w:r>
      <w:proofErr w:type="spellEnd"/>
      <w:r w:rsidRPr="00B65863">
        <w:rPr>
          <w:b/>
        </w:rPr>
        <w:t xml:space="preserve"> учёта семей.</w:t>
      </w:r>
      <w:r w:rsidRPr="00B65863">
        <w:t xml:space="preserve"> 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2.1. Постановка на </w:t>
      </w:r>
      <w:proofErr w:type="spellStart"/>
      <w:r w:rsidRPr="00B65863">
        <w:t>внутрисадовский</w:t>
      </w:r>
      <w:proofErr w:type="spellEnd"/>
      <w:r w:rsidRPr="00B65863">
        <w:t xml:space="preserve"> учёт носит профилактический характер и является основанием для организации индивидуальной профилактической работы.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2.2. Постановка на </w:t>
      </w:r>
      <w:proofErr w:type="spellStart"/>
      <w:r w:rsidRPr="00B65863">
        <w:t>внутрисадовский</w:t>
      </w:r>
      <w:proofErr w:type="spellEnd"/>
      <w:r w:rsidRPr="00B65863">
        <w:t xml:space="preserve"> учёт осуществляется </w:t>
      </w:r>
      <w:proofErr w:type="spellStart"/>
      <w:r w:rsidRPr="00B65863">
        <w:t>ПМПк</w:t>
      </w:r>
      <w:proofErr w:type="spellEnd"/>
      <w:r w:rsidRPr="00B65863">
        <w:t xml:space="preserve"> на основании: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 - информации из Управления по вопросам семьи, опеки и попечительства территориального округа Майская горка </w:t>
      </w:r>
      <w:proofErr w:type="gramStart"/>
      <w:r w:rsidRPr="00B65863">
        <w:t>г</w:t>
      </w:r>
      <w:proofErr w:type="gramEnd"/>
      <w:r w:rsidRPr="00B65863">
        <w:t>. Архангельска;</w:t>
      </w:r>
    </w:p>
    <w:p w:rsidR="00B65863" w:rsidRPr="00B65863" w:rsidRDefault="00B65863" w:rsidP="00B65863">
      <w:pPr>
        <w:jc w:val="both"/>
      </w:pPr>
      <w:r w:rsidRPr="00B65863">
        <w:t xml:space="preserve"> - информации из Комиссии по делам несовершеннолетних и защите их прав территориального округа Майская горка;</w:t>
      </w:r>
    </w:p>
    <w:p w:rsidR="00B65863" w:rsidRPr="00B65863" w:rsidRDefault="00B65863" w:rsidP="00B65863">
      <w:pPr>
        <w:jc w:val="both"/>
      </w:pPr>
      <w:r w:rsidRPr="00B65863">
        <w:t xml:space="preserve"> - информации из ГБСУ АО «Архангельский социально-реабилитационный центр для несовершеннолетних»;</w:t>
      </w:r>
    </w:p>
    <w:p w:rsidR="00B65863" w:rsidRPr="00B65863" w:rsidRDefault="00B65863" w:rsidP="00B65863">
      <w:pPr>
        <w:jc w:val="both"/>
      </w:pPr>
      <w:r w:rsidRPr="00B65863">
        <w:t xml:space="preserve"> - по представлению воспитателей групп.</w:t>
      </w:r>
    </w:p>
    <w:p w:rsidR="00B65863" w:rsidRPr="00B65863" w:rsidRDefault="00B65863" w:rsidP="00B65863">
      <w:pPr>
        <w:jc w:val="both"/>
      </w:pPr>
      <w:r w:rsidRPr="00B65863">
        <w:t xml:space="preserve">2.3. На </w:t>
      </w:r>
      <w:proofErr w:type="spellStart"/>
      <w:r w:rsidRPr="00B65863">
        <w:t>внутрисадовский</w:t>
      </w:r>
      <w:proofErr w:type="spellEnd"/>
      <w:r w:rsidRPr="00B65863">
        <w:t xml:space="preserve"> учёт ставятся семьи, в которых родители (законные представители):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 - состоят на учёте в УВСОП т.о. Майская горка, ГБСУ  АО «Архангельский социально-реабилитационный центр для несовершеннолетних», а также рекомендовано постановлением </w:t>
      </w:r>
      <w:proofErr w:type="spellStart"/>
      <w:r w:rsidRPr="00B65863">
        <w:t>КДНиЗП</w:t>
      </w:r>
      <w:proofErr w:type="spellEnd"/>
      <w:r w:rsidRPr="00B65863">
        <w:t>;</w:t>
      </w:r>
    </w:p>
    <w:p w:rsidR="00B65863" w:rsidRPr="00B65863" w:rsidRDefault="00B65863" w:rsidP="00B65863">
      <w:pPr>
        <w:jc w:val="both"/>
      </w:pPr>
      <w:r w:rsidRPr="00B65863">
        <w:t xml:space="preserve"> - не исполняют обязанностей по воспитанию, обучению и содержанию своих детей;</w:t>
      </w:r>
    </w:p>
    <w:p w:rsidR="00B65863" w:rsidRPr="00B65863" w:rsidRDefault="00B65863" w:rsidP="00B65863">
      <w:pPr>
        <w:jc w:val="both"/>
      </w:pPr>
      <w:r w:rsidRPr="00B65863">
        <w:lastRenderedPageBreak/>
        <w:t xml:space="preserve"> - злоупотребляют наркотическими средствами и алкогольными напитками;</w:t>
      </w:r>
    </w:p>
    <w:p w:rsidR="00B65863" w:rsidRPr="00B65863" w:rsidRDefault="00B65863" w:rsidP="00B65863">
      <w:pPr>
        <w:jc w:val="both"/>
      </w:pPr>
      <w:r w:rsidRPr="00B65863">
        <w:t xml:space="preserve"> - отрицательно влияют на поведение несовершеннолетних, вовлекают их в противоправные действия (</w:t>
      </w:r>
      <w:proofErr w:type="gramStart"/>
      <w:r w:rsidRPr="00B65863">
        <w:t>попрошайничество</w:t>
      </w:r>
      <w:proofErr w:type="gramEnd"/>
      <w:r w:rsidRPr="00B65863">
        <w:t>, воровство и т.д.);</w:t>
      </w:r>
    </w:p>
    <w:p w:rsidR="00B65863" w:rsidRPr="00B65863" w:rsidRDefault="00B65863" w:rsidP="00B65863">
      <w:pPr>
        <w:jc w:val="both"/>
      </w:pPr>
      <w:r w:rsidRPr="00B65863">
        <w:t xml:space="preserve"> - умышленно наносят ребёнку повреждения, представляющие угрозу его жизни и здоровью (побои, причинение вреда здоровью различной тяжести);</w:t>
      </w:r>
    </w:p>
    <w:p w:rsidR="00B65863" w:rsidRPr="00B65863" w:rsidRDefault="00B65863" w:rsidP="00B65863">
      <w:pPr>
        <w:jc w:val="both"/>
      </w:pPr>
      <w:r w:rsidRPr="00B65863">
        <w:t xml:space="preserve"> - вовлекают ребёнка с его согласия или без такового в сексуальные действия;</w:t>
      </w:r>
    </w:p>
    <w:p w:rsidR="00B65863" w:rsidRPr="00B65863" w:rsidRDefault="00B65863" w:rsidP="00B65863">
      <w:pPr>
        <w:jc w:val="both"/>
      </w:pPr>
      <w:r w:rsidRPr="00B65863">
        <w:t xml:space="preserve"> - оскорбляют и унижают личность ребёнка, его честь, достоинства и репутацию.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>2.4. Социальный педагог ежеквартально (до 5 числа первого месяца следующего квартала) осуществляет сверку данных о воспитанниках и семьях группы риска по социальному сиротству, состоящих в УВСОП  и семей, находящихся в социально опасном положении, состоящих на учёте в ГБСУ АО «СРЦН», комиссии по делам несовершеннолетних и защите их прав.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2.5. Снятие с </w:t>
      </w:r>
      <w:proofErr w:type="spellStart"/>
      <w:r w:rsidRPr="00B65863">
        <w:t>внутрисадовского</w:t>
      </w:r>
      <w:proofErr w:type="spellEnd"/>
      <w:r w:rsidRPr="00B65863">
        <w:t xml:space="preserve"> учёта семей осуществляется </w:t>
      </w:r>
      <w:proofErr w:type="spellStart"/>
      <w:r w:rsidRPr="00B65863">
        <w:t>ПМПк</w:t>
      </w:r>
      <w:proofErr w:type="spellEnd"/>
      <w:r w:rsidRPr="00B65863">
        <w:t xml:space="preserve">   на основании информации из соответствующих органов о позитивных изменениях обстоятельств жизни семьи.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Помимо этого, с </w:t>
      </w:r>
      <w:proofErr w:type="spellStart"/>
      <w:r w:rsidRPr="00B65863">
        <w:t>внутрисадовского</w:t>
      </w:r>
      <w:proofErr w:type="spellEnd"/>
      <w:r w:rsidRPr="00B65863">
        <w:t xml:space="preserve"> учёта снимаются:</w:t>
      </w:r>
    </w:p>
    <w:p w:rsidR="00B65863" w:rsidRPr="00B65863" w:rsidRDefault="00B65863" w:rsidP="00B65863">
      <w:pPr>
        <w:jc w:val="both"/>
      </w:pPr>
      <w:r w:rsidRPr="00B65863">
        <w:t xml:space="preserve"> - дети, окончившие дошкольное образовательное учреждение;</w:t>
      </w:r>
    </w:p>
    <w:p w:rsidR="00B65863" w:rsidRPr="00B65863" w:rsidRDefault="00B65863" w:rsidP="00B65863">
      <w:pPr>
        <w:jc w:val="both"/>
      </w:pPr>
      <w:r w:rsidRPr="00B65863">
        <w:t xml:space="preserve"> - дети, перешедшие в другое дошкольное образовательное учреждение;</w:t>
      </w:r>
    </w:p>
    <w:p w:rsidR="00B65863" w:rsidRPr="00B65863" w:rsidRDefault="00B65863" w:rsidP="00B65863">
      <w:pPr>
        <w:jc w:val="both"/>
      </w:pPr>
      <w:r w:rsidRPr="00B65863">
        <w:t xml:space="preserve"> - семьи, сменившее место жительства.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  <w:rPr>
          <w:b/>
        </w:rPr>
      </w:pPr>
      <w:r w:rsidRPr="00B65863">
        <w:rPr>
          <w:b/>
        </w:rPr>
        <w:t xml:space="preserve">3. Организация работы по постановке, ведению и учёту семей, состоящих на </w:t>
      </w:r>
      <w:proofErr w:type="spellStart"/>
      <w:r w:rsidRPr="00B65863">
        <w:rPr>
          <w:b/>
        </w:rPr>
        <w:t>внутрисадовском</w:t>
      </w:r>
      <w:proofErr w:type="spellEnd"/>
      <w:r w:rsidRPr="00B65863">
        <w:rPr>
          <w:b/>
        </w:rPr>
        <w:t xml:space="preserve"> учёте</w:t>
      </w:r>
    </w:p>
    <w:p w:rsidR="00B65863" w:rsidRPr="00B65863" w:rsidRDefault="00B65863" w:rsidP="00B65863">
      <w:pPr>
        <w:jc w:val="both"/>
        <w:rPr>
          <w:b/>
        </w:rPr>
      </w:pPr>
    </w:p>
    <w:p w:rsidR="00B65863" w:rsidRPr="00B65863" w:rsidRDefault="00B65863" w:rsidP="00B65863">
      <w:pPr>
        <w:jc w:val="both"/>
      </w:pPr>
      <w:r w:rsidRPr="00B65863">
        <w:t>3.1. Социальный педагог организует следующую работу: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 - ежеквартально (до 5 числа первого месяца следующего квартала) осуществляет сверку данных о воспитанниках и семьях, находящихся в социально опасном положении, состоящих на учёте в ГБСУ АО «СРЦН» и </w:t>
      </w:r>
      <w:proofErr w:type="spellStart"/>
      <w:r w:rsidRPr="00B65863">
        <w:t>КДНиЗП</w:t>
      </w:r>
      <w:proofErr w:type="spellEnd"/>
      <w:r w:rsidRPr="00B65863">
        <w:t>;</w:t>
      </w:r>
    </w:p>
    <w:p w:rsidR="00B65863" w:rsidRPr="00B65863" w:rsidRDefault="00B65863" w:rsidP="00B65863">
      <w:pPr>
        <w:jc w:val="both"/>
      </w:pPr>
      <w:r w:rsidRPr="00B65863">
        <w:t xml:space="preserve"> - формирует (уточняет, дополняет) банк данных семей группы риска по социальному сиротству, состоящих на учёте в ГБСУ т.о</w:t>
      </w:r>
      <w:proofErr w:type="gramStart"/>
      <w:r w:rsidRPr="00B65863">
        <w:t>.М</w:t>
      </w:r>
      <w:proofErr w:type="gramEnd"/>
      <w:r w:rsidRPr="00B65863">
        <w:t>айская горка;</w:t>
      </w:r>
    </w:p>
    <w:p w:rsidR="00B65863" w:rsidRPr="00B65863" w:rsidRDefault="00B65863" w:rsidP="00B65863">
      <w:pPr>
        <w:jc w:val="both"/>
      </w:pPr>
      <w:r w:rsidRPr="00B65863">
        <w:t xml:space="preserve"> - разрабатывает индивидуальный план профилактической работы с семьёй, состоящей на </w:t>
      </w:r>
      <w:proofErr w:type="spellStart"/>
      <w:r w:rsidRPr="00B65863">
        <w:t>внутрисадовском</w:t>
      </w:r>
      <w:proofErr w:type="spellEnd"/>
      <w:r w:rsidRPr="00B65863">
        <w:t xml:space="preserve"> учёте;</w:t>
      </w:r>
    </w:p>
    <w:p w:rsidR="00B65863" w:rsidRPr="00B65863" w:rsidRDefault="00B65863" w:rsidP="00B65863">
      <w:pPr>
        <w:jc w:val="both"/>
      </w:pPr>
      <w:r w:rsidRPr="00B65863">
        <w:t xml:space="preserve"> - организует наблюдение за детьми, чьи семьи состоят на </w:t>
      </w:r>
      <w:proofErr w:type="spellStart"/>
      <w:r w:rsidRPr="00B65863">
        <w:t>внутрисадовском</w:t>
      </w:r>
      <w:proofErr w:type="spellEnd"/>
      <w:r w:rsidRPr="00B65863">
        <w:t xml:space="preserve"> учёте;</w:t>
      </w:r>
    </w:p>
    <w:p w:rsidR="00B65863" w:rsidRPr="00B65863" w:rsidRDefault="00B65863" w:rsidP="00B65863">
      <w:pPr>
        <w:jc w:val="both"/>
      </w:pPr>
      <w:r w:rsidRPr="00B65863">
        <w:t xml:space="preserve"> - организует посещение семей, состоящих на </w:t>
      </w:r>
      <w:proofErr w:type="spellStart"/>
      <w:r w:rsidRPr="00B65863">
        <w:t>внутрисадовском</w:t>
      </w:r>
      <w:proofErr w:type="spellEnd"/>
      <w:r w:rsidRPr="00B65863">
        <w:t xml:space="preserve"> учёте, составляет акты обследования МБУ (1 раз в квартал, по необходимости чаще);</w:t>
      </w:r>
    </w:p>
    <w:p w:rsidR="00B65863" w:rsidRPr="00B65863" w:rsidRDefault="00B65863" w:rsidP="00B65863">
      <w:pPr>
        <w:jc w:val="both"/>
      </w:pPr>
      <w:r w:rsidRPr="00B65863">
        <w:t xml:space="preserve"> - взаимодействует со специалистами УВСОП,  ГСБУ АО «СРЦН», </w:t>
      </w:r>
      <w:proofErr w:type="spellStart"/>
      <w:r w:rsidRPr="00B65863">
        <w:t>КДНиЗП</w:t>
      </w:r>
      <w:proofErr w:type="spellEnd"/>
      <w:r w:rsidRPr="00B65863">
        <w:t xml:space="preserve"> и инспекторами ПДН с целью выявления динамики изменения ситуации в семье;</w:t>
      </w:r>
    </w:p>
    <w:p w:rsidR="00B65863" w:rsidRPr="00B65863" w:rsidRDefault="00B65863" w:rsidP="00B65863">
      <w:pPr>
        <w:jc w:val="both"/>
      </w:pPr>
      <w:r w:rsidRPr="00B65863">
        <w:t xml:space="preserve"> - готовит соответствующую информацию о деятельности Учреждения по профилактике безнадзорности и правонарушений.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  <w:rPr>
          <w:b/>
        </w:rPr>
      </w:pPr>
      <w:r w:rsidRPr="00B65863">
        <w:rPr>
          <w:b/>
        </w:rPr>
        <w:t>4. Документация социального педагога</w:t>
      </w:r>
    </w:p>
    <w:p w:rsidR="00B65863" w:rsidRPr="00B65863" w:rsidRDefault="00B65863" w:rsidP="00B65863">
      <w:pPr>
        <w:jc w:val="both"/>
        <w:rPr>
          <w:b/>
        </w:rPr>
      </w:pPr>
    </w:p>
    <w:p w:rsidR="00B65863" w:rsidRPr="00B65863" w:rsidRDefault="00B65863" w:rsidP="00B65863">
      <w:pPr>
        <w:jc w:val="both"/>
      </w:pPr>
      <w:r w:rsidRPr="00B65863">
        <w:t xml:space="preserve">4.1. Личное дело семьи, состоящей на </w:t>
      </w:r>
      <w:proofErr w:type="spellStart"/>
      <w:r w:rsidRPr="00B65863">
        <w:t>внутрисадовском</w:t>
      </w:r>
      <w:proofErr w:type="spellEnd"/>
      <w:r w:rsidRPr="00B65863">
        <w:t xml:space="preserve"> учёте: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>- план индивидуальной профилактической работы с семьёй;</w:t>
      </w:r>
    </w:p>
    <w:p w:rsidR="00B65863" w:rsidRPr="00B65863" w:rsidRDefault="00B65863" w:rsidP="00B65863">
      <w:pPr>
        <w:jc w:val="both"/>
      </w:pPr>
      <w:r w:rsidRPr="00B65863">
        <w:t>- дневник сопровождения семьи;</w:t>
      </w:r>
    </w:p>
    <w:p w:rsidR="00B65863" w:rsidRPr="00B65863" w:rsidRDefault="00B65863" w:rsidP="00B65863">
      <w:pPr>
        <w:jc w:val="both"/>
      </w:pPr>
      <w:r w:rsidRPr="00B65863">
        <w:t>- карточка учёта семьи;</w:t>
      </w:r>
    </w:p>
    <w:p w:rsidR="00B65863" w:rsidRPr="00B65863" w:rsidRDefault="00B65863" w:rsidP="00B65863">
      <w:pPr>
        <w:jc w:val="both"/>
      </w:pPr>
      <w:r w:rsidRPr="00B65863">
        <w:t>- характеристика воспитателей на ребёнка;</w:t>
      </w:r>
    </w:p>
    <w:p w:rsidR="00B65863" w:rsidRPr="00B65863" w:rsidRDefault="00B65863" w:rsidP="00B65863">
      <w:pPr>
        <w:jc w:val="both"/>
      </w:pPr>
      <w:r w:rsidRPr="00B65863">
        <w:t>- карточка сведений о ближайших родственниках семьи;</w:t>
      </w:r>
    </w:p>
    <w:p w:rsidR="00B65863" w:rsidRPr="00B65863" w:rsidRDefault="00B65863" w:rsidP="00B65863">
      <w:pPr>
        <w:jc w:val="both"/>
      </w:pPr>
      <w:r w:rsidRPr="00B65863">
        <w:lastRenderedPageBreak/>
        <w:t>- социальный паспорт семьи;</w:t>
      </w:r>
    </w:p>
    <w:p w:rsidR="00B65863" w:rsidRPr="00B65863" w:rsidRDefault="00B65863" w:rsidP="00B65863">
      <w:pPr>
        <w:jc w:val="both"/>
      </w:pPr>
      <w:r w:rsidRPr="00B65863">
        <w:t>- акт обследования МБУ;</w:t>
      </w:r>
    </w:p>
    <w:p w:rsidR="00B65863" w:rsidRPr="00B65863" w:rsidRDefault="00B65863" w:rsidP="00B65863">
      <w:pPr>
        <w:jc w:val="both"/>
      </w:pPr>
      <w:r w:rsidRPr="00B65863">
        <w:t xml:space="preserve">- копии информационных писем и запросов с управления по вопросам семьи, опеки и попечительства </w:t>
      </w:r>
      <w:proofErr w:type="gramStart"/>
      <w:r w:rsidRPr="00B65863">
        <w:t>г</w:t>
      </w:r>
      <w:proofErr w:type="gramEnd"/>
      <w:r w:rsidRPr="00B65863">
        <w:t>. Архангельска и учреждений системы профилактики безнадзорности и правонарушений несовершеннолетних;</w:t>
      </w:r>
    </w:p>
    <w:p w:rsidR="00B65863" w:rsidRPr="00B65863" w:rsidRDefault="00B65863" w:rsidP="00B65863">
      <w:pPr>
        <w:jc w:val="both"/>
      </w:pPr>
      <w:r w:rsidRPr="00B65863">
        <w:t>- ксерокопии паспорта родителей, копии свидетельств о рождении всех детей;</w:t>
      </w:r>
    </w:p>
    <w:p w:rsidR="00B65863" w:rsidRPr="00B65863" w:rsidRDefault="00B65863" w:rsidP="00B65863">
      <w:pPr>
        <w:jc w:val="both"/>
      </w:pPr>
      <w:r w:rsidRPr="00B65863">
        <w:t>- объяснительные родителей (по мере необходимости);</w:t>
      </w:r>
    </w:p>
    <w:p w:rsidR="00B65863" w:rsidRPr="00B65863" w:rsidRDefault="00B65863" w:rsidP="00B65863">
      <w:pPr>
        <w:jc w:val="both"/>
      </w:pPr>
      <w:r w:rsidRPr="00B65863">
        <w:t>- ксерокопии приговоров суда, выписки из решения суда (если таковые имеются).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4.2. Официальная переписка </w:t>
      </w:r>
      <w:proofErr w:type="gramStart"/>
      <w:r w:rsidRPr="00B65863">
        <w:t>с</w:t>
      </w:r>
      <w:proofErr w:type="gramEnd"/>
      <w:r w:rsidRPr="00B65863">
        <w:t>: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- УВСОП т.о. Майская горка </w:t>
      </w:r>
      <w:proofErr w:type="gramStart"/>
      <w:r w:rsidRPr="00B65863">
        <w:t>г</w:t>
      </w:r>
      <w:proofErr w:type="gramEnd"/>
      <w:r w:rsidRPr="00B65863">
        <w:t>. Архангельска;</w:t>
      </w:r>
    </w:p>
    <w:p w:rsidR="00B65863" w:rsidRPr="00B65863" w:rsidRDefault="00B65863" w:rsidP="00B65863">
      <w:pPr>
        <w:jc w:val="both"/>
      </w:pPr>
      <w:r w:rsidRPr="00B65863">
        <w:t>- ПДН;</w:t>
      </w:r>
    </w:p>
    <w:p w:rsidR="00B65863" w:rsidRPr="00B65863" w:rsidRDefault="00B65863" w:rsidP="00B65863">
      <w:pPr>
        <w:jc w:val="both"/>
      </w:pPr>
      <w:r w:rsidRPr="00B65863">
        <w:t xml:space="preserve">- </w:t>
      </w:r>
      <w:proofErr w:type="spellStart"/>
      <w:r w:rsidRPr="00B65863">
        <w:t>КДНиЗП</w:t>
      </w:r>
      <w:proofErr w:type="spellEnd"/>
      <w:r w:rsidRPr="00B65863">
        <w:t>;</w:t>
      </w:r>
    </w:p>
    <w:p w:rsidR="00B65863" w:rsidRPr="00B65863" w:rsidRDefault="00B65863" w:rsidP="00B65863">
      <w:pPr>
        <w:jc w:val="both"/>
      </w:pPr>
      <w:r w:rsidRPr="00B65863">
        <w:t>- ГБСУ АО «СРЦН»;</w:t>
      </w:r>
    </w:p>
    <w:p w:rsidR="00B65863" w:rsidRPr="00B65863" w:rsidRDefault="00B65863" w:rsidP="00B65863">
      <w:pPr>
        <w:jc w:val="both"/>
      </w:pPr>
      <w:r w:rsidRPr="00B65863">
        <w:t>- Департаментом образования мэрии г</w:t>
      </w:r>
      <w:proofErr w:type="gramStart"/>
      <w:r w:rsidRPr="00B65863">
        <w:t>.А</w:t>
      </w:r>
      <w:proofErr w:type="gramEnd"/>
      <w:r w:rsidRPr="00B65863">
        <w:t>рхангельска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  <w:rPr>
          <w:b/>
        </w:rPr>
      </w:pPr>
      <w:r w:rsidRPr="00B65863">
        <w:rPr>
          <w:b/>
        </w:rPr>
        <w:t>5. Ответственность и контроль</w:t>
      </w:r>
    </w:p>
    <w:p w:rsidR="00B65863" w:rsidRPr="00B65863" w:rsidRDefault="00B65863" w:rsidP="00B65863">
      <w:pPr>
        <w:jc w:val="both"/>
        <w:rPr>
          <w:b/>
        </w:rPr>
      </w:pPr>
      <w:r w:rsidRPr="00B65863">
        <w:rPr>
          <w:b/>
        </w:rPr>
        <w:t xml:space="preserve">за ведением </w:t>
      </w:r>
      <w:proofErr w:type="spellStart"/>
      <w:r w:rsidRPr="00B65863">
        <w:rPr>
          <w:b/>
        </w:rPr>
        <w:t>внутрисадовского</w:t>
      </w:r>
      <w:proofErr w:type="spellEnd"/>
      <w:r w:rsidRPr="00B65863">
        <w:rPr>
          <w:b/>
        </w:rPr>
        <w:t xml:space="preserve"> учёта воспитанников и семей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5.1. Ответственность за организацию ведения </w:t>
      </w:r>
      <w:proofErr w:type="spellStart"/>
      <w:r w:rsidRPr="00B65863">
        <w:t>внутрисадовского</w:t>
      </w:r>
      <w:proofErr w:type="spellEnd"/>
      <w:r w:rsidRPr="00B65863">
        <w:t xml:space="preserve"> учёта,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на социального педагога;</w:t>
      </w:r>
    </w:p>
    <w:p w:rsidR="00B65863" w:rsidRPr="00B65863" w:rsidRDefault="00B65863" w:rsidP="00B65863">
      <w:pPr>
        <w:jc w:val="both"/>
      </w:pPr>
    </w:p>
    <w:p w:rsidR="00B65863" w:rsidRPr="00B65863" w:rsidRDefault="00B65863" w:rsidP="00B65863">
      <w:pPr>
        <w:jc w:val="both"/>
      </w:pPr>
      <w:r w:rsidRPr="00B65863">
        <w:t xml:space="preserve">5.2. </w:t>
      </w:r>
      <w:proofErr w:type="gramStart"/>
      <w:r w:rsidRPr="00B65863">
        <w:t>Контроль за</w:t>
      </w:r>
      <w:proofErr w:type="gramEnd"/>
      <w:r w:rsidRPr="00B65863">
        <w:t xml:space="preserve"> качеством исполнения проводимой в соответствии с настоящим Положением работы возлагается на заведующего детским садом.</w:t>
      </w:r>
    </w:p>
    <w:p w:rsidR="00B65863" w:rsidRPr="00B65863" w:rsidRDefault="00B65863" w:rsidP="00B65863">
      <w:pPr>
        <w:jc w:val="both"/>
        <w:rPr>
          <w:b/>
        </w:rPr>
      </w:pPr>
    </w:p>
    <w:p w:rsidR="00B65863" w:rsidRPr="00B65863" w:rsidRDefault="00B65863" w:rsidP="00B65863">
      <w:pPr>
        <w:jc w:val="both"/>
        <w:rPr>
          <w:b/>
        </w:rPr>
      </w:pPr>
    </w:p>
    <w:p w:rsidR="00B65863" w:rsidRDefault="00B65863" w:rsidP="00B65863">
      <w:pPr>
        <w:jc w:val="both"/>
        <w:rPr>
          <w:b/>
          <w:sz w:val="36"/>
          <w:szCs w:val="36"/>
        </w:rPr>
      </w:pPr>
    </w:p>
    <w:p w:rsidR="00B65863" w:rsidRDefault="00B65863" w:rsidP="00B65863">
      <w:pPr>
        <w:jc w:val="both"/>
        <w:rPr>
          <w:b/>
          <w:sz w:val="36"/>
          <w:szCs w:val="36"/>
        </w:rPr>
      </w:pPr>
    </w:p>
    <w:p w:rsidR="00B65863" w:rsidRDefault="00B65863" w:rsidP="00B65863">
      <w:pPr>
        <w:jc w:val="both"/>
        <w:rPr>
          <w:b/>
          <w:sz w:val="36"/>
          <w:szCs w:val="36"/>
        </w:rPr>
      </w:pPr>
    </w:p>
    <w:p w:rsidR="00B65863" w:rsidRDefault="00B65863" w:rsidP="00B65863">
      <w:pPr>
        <w:jc w:val="both"/>
        <w:rPr>
          <w:b/>
          <w:sz w:val="36"/>
          <w:szCs w:val="36"/>
        </w:rPr>
      </w:pPr>
    </w:p>
    <w:p w:rsidR="00B65863" w:rsidRDefault="00B65863" w:rsidP="00B65863">
      <w:pPr>
        <w:jc w:val="both"/>
        <w:rPr>
          <w:b/>
          <w:sz w:val="36"/>
          <w:szCs w:val="36"/>
        </w:rPr>
      </w:pPr>
    </w:p>
    <w:p w:rsidR="00B65863" w:rsidRDefault="00B65863" w:rsidP="00B65863">
      <w:pPr>
        <w:jc w:val="both"/>
        <w:rPr>
          <w:sz w:val="28"/>
          <w:szCs w:val="28"/>
        </w:rPr>
      </w:pPr>
      <w:r w:rsidRPr="00E5708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E57080">
        <w:rPr>
          <w:sz w:val="28"/>
          <w:szCs w:val="28"/>
        </w:rPr>
        <w:t xml:space="preserve"> </w:t>
      </w:r>
    </w:p>
    <w:p w:rsidR="00B65863" w:rsidRDefault="00B65863" w:rsidP="00B65863">
      <w:pPr>
        <w:jc w:val="both"/>
        <w:rPr>
          <w:sz w:val="28"/>
          <w:szCs w:val="28"/>
        </w:rPr>
      </w:pPr>
    </w:p>
    <w:p w:rsidR="00862EBB" w:rsidRDefault="00862EBB" w:rsidP="00B65863">
      <w:pPr>
        <w:jc w:val="both"/>
      </w:pPr>
    </w:p>
    <w:sectPr w:rsidR="00862EBB" w:rsidSect="0086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863"/>
    <w:rsid w:val="004B3A0A"/>
    <w:rsid w:val="00594CA7"/>
    <w:rsid w:val="00862EBB"/>
    <w:rsid w:val="00946C0D"/>
    <w:rsid w:val="00B65863"/>
    <w:rsid w:val="00ED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5669</Characters>
  <Application>Microsoft Office Word</Application>
  <DocSecurity>0</DocSecurity>
  <Lines>47</Lines>
  <Paragraphs>13</Paragraphs>
  <ScaleCrop>false</ScaleCrop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2</cp:revision>
  <dcterms:created xsi:type="dcterms:W3CDTF">2015-11-23T09:13:00Z</dcterms:created>
  <dcterms:modified xsi:type="dcterms:W3CDTF">2015-11-23T09:14:00Z</dcterms:modified>
</cp:coreProperties>
</file>